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F02F2" w14:textId="77777777" w:rsidR="000B6B86" w:rsidRPr="00AB04AB" w:rsidRDefault="000B6B86" w:rsidP="000B6B86">
      <w:pPr>
        <w:jc w:val="center"/>
        <w:rPr>
          <w:rFonts w:ascii="Arial" w:hAnsi="Arial" w:cs="Arial"/>
          <w:b/>
          <w:sz w:val="28"/>
          <w:szCs w:val="28"/>
          <w:u w:val="single"/>
        </w:rPr>
      </w:pPr>
    </w:p>
    <w:p w14:paraId="2460ECA9" w14:textId="77777777" w:rsidR="000B6B86" w:rsidRPr="00AB04AB" w:rsidRDefault="000B6B86" w:rsidP="000B6B86">
      <w:pPr>
        <w:jc w:val="center"/>
        <w:rPr>
          <w:rFonts w:ascii="Arial" w:hAnsi="Arial" w:cs="Arial"/>
          <w:sz w:val="22"/>
        </w:rPr>
      </w:pPr>
      <w:r w:rsidRPr="00AB04AB">
        <w:rPr>
          <w:rFonts w:ascii="Arial" w:hAnsi="Arial" w:cs="Arial"/>
          <w:b/>
          <w:sz w:val="28"/>
          <w:szCs w:val="28"/>
          <w:u w:val="single"/>
        </w:rPr>
        <w:t>Account Closure Request</w:t>
      </w:r>
      <w:r w:rsidRPr="00AB04AB">
        <w:rPr>
          <w:rFonts w:ascii="Arial" w:hAnsi="Arial" w:cs="Arial"/>
          <w:b/>
          <w:sz w:val="28"/>
          <w:szCs w:val="28"/>
          <w:u w:val="single"/>
        </w:rPr>
        <w:br/>
      </w:r>
    </w:p>
    <w:p w14:paraId="3563D4DB" w14:textId="77777777" w:rsidR="000B6B86" w:rsidRPr="00AB04AB" w:rsidRDefault="000B6B86" w:rsidP="000B6B86">
      <w:pPr>
        <w:jc w:val="center"/>
        <w:rPr>
          <w:rFonts w:ascii="Arial" w:hAnsi="Arial" w:cs="Arial"/>
          <w:b/>
          <w:sz w:val="28"/>
          <w:szCs w:val="28"/>
          <w:u w:val="single"/>
        </w:rPr>
      </w:pPr>
    </w:p>
    <w:p w14:paraId="51E997A5" w14:textId="77777777" w:rsidR="000B6B86" w:rsidRPr="00AB04AB" w:rsidRDefault="000B6B86" w:rsidP="000B6B86">
      <w:pPr>
        <w:rPr>
          <w:rFonts w:ascii="Arial" w:hAnsi="Arial" w:cs="Arial"/>
          <w:b/>
          <w:sz w:val="28"/>
          <w:szCs w:val="28"/>
          <w:u w:val="single"/>
        </w:rPr>
      </w:pPr>
    </w:p>
    <w:p w14:paraId="096B76BA" w14:textId="77777777" w:rsidR="000B6B86" w:rsidRPr="00AB04AB" w:rsidRDefault="000B6B86" w:rsidP="000B6B86">
      <w:pPr>
        <w:rPr>
          <w:rFonts w:ascii="Arial" w:hAnsi="Arial" w:cs="Arial"/>
        </w:rPr>
      </w:pPr>
      <w:r w:rsidRPr="00AB04AB">
        <w:rPr>
          <w:rFonts w:ascii="Arial" w:hAnsi="Arial" w:cs="Arial"/>
          <w:b/>
        </w:rPr>
        <w:t>Date</w:t>
      </w:r>
      <w:r w:rsidRPr="00AB04AB">
        <w:rPr>
          <w:rFonts w:ascii="Arial" w:hAnsi="Arial" w:cs="Arial"/>
        </w:rPr>
        <w:t>:</w:t>
      </w:r>
    </w:p>
    <w:p w14:paraId="7AB6729E" w14:textId="77777777" w:rsidR="000B6B86" w:rsidRPr="00AB04AB" w:rsidRDefault="000B6B86" w:rsidP="000B6B86">
      <w:pPr>
        <w:rPr>
          <w:rFonts w:ascii="Arial" w:hAnsi="Arial" w:cs="Arial"/>
          <w:b/>
        </w:rPr>
      </w:pPr>
      <w:r w:rsidRPr="00AB04AB">
        <w:rPr>
          <w:rFonts w:ascii="Arial" w:hAnsi="Arial" w:cs="Arial"/>
          <w:b/>
        </w:rPr>
        <w:t>Management Company:</w:t>
      </w:r>
    </w:p>
    <w:p w14:paraId="44580851" w14:textId="77777777" w:rsidR="000B6B86" w:rsidRPr="00AB04AB" w:rsidRDefault="000B6B86" w:rsidP="000B6B86">
      <w:pPr>
        <w:rPr>
          <w:rFonts w:ascii="Arial" w:hAnsi="Arial" w:cs="Arial"/>
          <w:b/>
        </w:rPr>
      </w:pPr>
      <w:r w:rsidRPr="00AB04AB">
        <w:rPr>
          <w:rFonts w:ascii="Arial" w:hAnsi="Arial" w:cs="Arial"/>
          <w:b/>
        </w:rPr>
        <w:t>Currency:</w:t>
      </w:r>
    </w:p>
    <w:p w14:paraId="0043DB14" w14:textId="77777777" w:rsidR="000B6B86" w:rsidRPr="00AB04AB" w:rsidRDefault="000B6B86" w:rsidP="000B6B86">
      <w:pPr>
        <w:rPr>
          <w:rFonts w:ascii="Arial" w:hAnsi="Arial" w:cs="Arial"/>
        </w:rPr>
      </w:pPr>
    </w:p>
    <w:p w14:paraId="463844F7" w14:textId="77777777" w:rsidR="000B6B86" w:rsidRPr="00AB04AB" w:rsidRDefault="000B6B86" w:rsidP="000B6B86">
      <w:pPr>
        <w:rPr>
          <w:rFonts w:ascii="Arial" w:hAnsi="Arial" w:cs="Arial"/>
        </w:rPr>
      </w:pPr>
    </w:p>
    <w:p w14:paraId="77BA8222" w14:textId="77777777" w:rsidR="000B6B86" w:rsidRPr="00AB04AB" w:rsidRDefault="000B6B86" w:rsidP="000B6B86">
      <w:pPr>
        <w:rPr>
          <w:rFonts w:ascii="Arial" w:hAnsi="Arial" w:cs="Arial"/>
          <w:b/>
        </w:rPr>
      </w:pPr>
      <w:r w:rsidRPr="00AB04AB">
        <w:rPr>
          <w:rFonts w:ascii="Arial" w:hAnsi="Arial" w:cs="Arial"/>
          <w:b/>
        </w:rPr>
        <w:t>Unitholder Number:</w:t>
      </w:r>
    </w:p>
    <w:p w14:paraId="491F48BD" w14:textId="77777777" w:rsidR="000B6B86" w:rsidRPr="00AB04AB" w:rsidRDefault="000B6B86" w:rsidP="000B6B86">
      <w:pPr>
        <w:rPr>
          <w:rFonts w:ascii="Arial" w:hAnsi="Arial" w:cs="Arial"/>
          <w:b/>
        </w:rPr>
      </w:pPr>
      <w:r w:rsidRPr="00AB04AB">
        <w:rPr>
          <w:rFonts w:ascii="Arial" w:hAnsi="Arial" w:cs="Arial"/>
          <w:b/>
        </w:rPr>
        <w:t>Registered Name:</w:t>
      </w:r>
    </w:p>
    <w:p w14:paraId="50365433" w14:textId="77777777" w:rsidR="000B6B86" w:rsidRPr="00AB04AB" w:rsidRDefault="000B6B86" w:rsidP="000B6B86">
      <w:pPr>
        <w:rPr>
          <w:rFonts w:ascii="Arial" w:hAnsi="Arial" w:cs="Arial"/>
          <w:b/>
        </w:rPr>
      </w:pPr>
      <w:r w:rsidRPr="00AB04AB">
        <w:rPr>
          <w:rFonts w:ascii="Arial" w:hAnsi="Arial" w:cs="Arial"/>
          <w:b/>
        </w:rPr>
        <w:t>Registered Address:</w:t>
      </w:r>
    </w:p>
    <w:p w14:paraId="4F4904B0" w14:textId="77777777" w:rsidR="000B6B86" w:rsidRPr="00AB04AB" w:rsidRDefault="000B6B86" w:rsidP="000B6B86">
      <w:pPr>
        <w:rPr>
          <w:rFonts w:ascii="Arial" w:hAnsi="Arial" w:cs="Arial"/>
          <w:b/>
        </w:rPr>
      </w:pPr>
    </w:p>
    <w:p w14:paraId="3F45BDD0" w14:textId="77777777" w:rsidR="000B6B86" w:rsidRPr="00AB04AB" w:rsidRDefault="000B6B86" w:rsidP="000B6B86">
      <w:pPr>
        <w:pBdr>
          <w:bottom w:val="single" w:sz="6" w:space="1" w:color="auto"/>
        </w:pBdr>
        <w:rPr>
          <w:rFonts w:ascii="Arial" w:hAnsi="Arial" w:cs="Arial"/>
          <w:b/>
        </w:rPr>
      </w:pPr>
    </w:p>
    <w:p w14:paraId="718FA149" w14:textId="77777777" w:rsidR="000B6B86" w:rsidRPr="00AB04AB" w:rsidRDefault="000B6B86" w:rsidP="000B6B86">
      <w:pPr>
        <w:pBdr>
          <w:bottom w:val="single" w:sz="6" w:space="1" w:color="auto"/>
        </w:pBdr>
        <w:rPr>
          <w:rFonts w:ascii="Arial" w:hAnsi="Arial" w:cs="Arial"/>
          <w:b/>
        </w:rPr>
      </w:pPr>
      <w:r w:rsidRPr="00AB04AB">
        <w:rPr>
          <w:rFonts w:ascii="Arial" w:hAnsi="Arial" w:cs="Arial"/>
          <w:b/>
        </w:rPr>
        <w:t xml:space="preserve">I/We authorise you to close the above account as this should no longer be available </w:t>
      </w:r>
      <w:r w:rsidR="00E8238D">
        <w:rPr>
          <w:rFonts w:ascii="Arial" w:hAnsi="Arial" w:cs="Arial"/>
          <w:b/>
        </w:rPr>
        <w:t>for</w:t>
      </w:r>
      <w:r w:rsidRPr="00AB04AB">
        <w:rPr>
          <w:rFonts w:ascii="Arial" w:hAnsi="Arial" w:cs="Arial"/>
          <w:b/>
        </w:rPr>
        <w:t xml:space="preserve"> trading</w:t>
      </w:r>
    </w:p>
    <w:p w14:paraId="2E2B6DB9" w14:textId="77777777" w:rsidR="000B6B86" w:rsidRPr="00AB04AB" w:rsidRDefault="000B6B86" w:rsidP="000B6B86">
      <w:pPr>
        <w:pBdr>
          <w:bottom w:val="single" w:sz="6" w:space="1" w:color="auto"/>
        </w:pBdr>
        <w:jc w:val="center"/>
        <w:rPr>
          <w:rFonts w:ascii="Arial" w:hAnsi="Arial" w:cs="Arial"/>
          <w:b/>
        </w:rPr>
      </w:pPr>
    </w:p>
    <w:p w14:paraId="531D23F4" w14:textId="77777777" w:rsidR="000B6B86" w:rsidRPr="00AB04AB" w:rsidRDefault="000B6B86" w:rsidP="000B6B86">
      <w:pPr>
        <w:pBdr>
          <w:bottom w:val="single" w:sz="6" w:space="1" w:color="auto"/>
        </w:pBdr>
        <w:jc w:val="center"/>
        <w:rPr>
          <w:rFonts w:ascii="Arial" w:hAnsi="Arial" w:cs="Arial"/>
          <w:b/>
        </w:rPr>
      </w:pPr>
    </w:p>
    <w:p w14:paraId="1FF92800" w14:textId="77777777" w:rsidR="000B6B86" w:rsidRPr="00AB04AB" w:rsidRDefault="000B6B86" w:rsidP="000B6B86">
      <w:pPr>
        <w:pBdr>
          <w:bottom w:val="single" w:sz="6" w:space="1" w:color="auto"/>
        </w:pBdr>
        <w:jc w:val="center"/>
        <w:rPr>
          <w:rFonts w:ascii="Arial" w:hAnsi="Arial" w:cs="Arial"/>
          <w:b/>
        </w:rPr>
      </w:pPr>
    </w:p>
    <w:p w14:paraId="39DAA1F0" w14:textId="77777777" w:rsidR="000B6B86" w:rsidRPr="00AB04AB" w:rsidRDefault="000B6B86" w:rsidP="000B6B86">
      <w:pPr>
        <w:rPr>
          <w:rFonts w:ascii="Arial" w:hAnsi="Arial" w:cs="Arial"/>
        </w:rPr>
      </w:pPr>
    </w:p>
    <w:p w14:paraId="13833CA5" w14:textId="77777777" w:rsidR="000B6B86" w:rsidRPr="00AB04AB" w:rsidRDefault="000B6B86" w:rsidP="000B6B86">
      <w:pPr>
        <w:rPr>
          <w:rFonts w:ascii="Arial" w:hAnsi="Arial" w:cs="Arial"/>
        </w:rPr>
      </w:pPr>
    </w:p>
    <w:p w14:paraId="2CBA5238" w14:textId="77777777" w:rsidR="000B6B86" w:rsidRPr="00AB04AB" w:rsidRDefault="000B6B86" w:rsidP="000B6B86">
      <w:pPr>
        <w:rPr>
          <w:rFonts w:ascii="Arial" w:hAnsi="Arial" w:cs="Arial"/>
        </w:rPr>
      </w:pPr>
    </w:p>
    <w:p w14:paraId="02F104BD" w14:textId="77777777" w:rsidR="000B6B86" w:rsidRPr="00AB04AB" w:rsidRDefault="000B6B86" w:rsidP="000B6B86">
      <w:pPr>
        <w:rPr>
          <w:rFonts w:ascii="Arial" w:hAnsi="Arial" w:cs="Arial"/>
        </w:rPr>
      </w:pPr>
    </w:p>
    <w:p w14:paraId="734F8AB1" w14:textId="77777777" w:rsidR="000B6B86" w:rsidRPr="00AB04AB" w:rsidRDefault="000B6B86" w:rsidP="000B6B86">
      <w:pPr>
        <w:rPr>
          <w:rFonts w:ascii="Arial" w:hAnsi="Arial" w:cs="Arial"/>
        </w:rPr>
      </w:pPr>
    </w:p>
    <w:p w14:paraId="4D88A5CF" w14:textId="77777777" w:rsidR="000B6B86" w:rsidRPr="00AB04AB" w:rsidRDefault="000B6B86" w:rsidP="000B6B86">
      <w:pPr>
        <w:rPr>
          <w:rFonts w:ascii="Arial" w:hAnsi="Arial" w:cs="Arial"/>
        </w:rPr>
      </w:pPr>
      <w:r w:rsidRPr="00AB04AB">
        <w:rPr>
          <w:rFonts w:ascii="Arial" w:hAnsi="Arial" w:cs="Arial"/>
        </w:rPr>
        <w:t>_________________________</w:t>
      </w:r>
      <w:r w:rsidRPr="00AB04AB">
        <w:rPr>
          <w:rFonts w:ascii="Arial" w:hAnsi="Arial" w:cs="Arial"/>
        </w:rPr>
        <w:tab/>
      </w:r>
      <w:r w:rsidRPr="00AB04AB">
        <w:rPr>
          <w:rFonts w:ascii="Arial" w:hAnsi="Arial" w:cs="Arial"/>
        </w:rPr>
        <w:tab/>
      </w:r>
      <w:r w:rsidRPr="00AB04AB">
        <w:rPr>
          <w:rFonts w:ascii="Arial" w:hAnsi="Arial" w:cs="Arial"/>
        </w:rPr>
        <w:tab/>
        <w:t>_________________________</w:t>
      </w:r>
    </w:p>
    <w:p w14:paraId="0E4DCA32" w14:textId="77777777" w:rsidR="000B6B86" w:rsidRPr="00AB04AB" w:rsidRDefault="000B6B86" w:rsidP="000B6B86">
      <w:pPr>
        <w:rPr>
          <w:rFonts w:ascii="Arial" w:hAnsi="Arial" w:cs="Arial"/>
        </w:rPr>
      </w:pPr>
    </w:p>
    <w:p w14:paraId="5952AB64" w14:textId="77777777" w:rsidR="000B6B86" w:rsidRPr="00AB04AB" w:rsidRDefault="000B6B86" w:rsidP="000B6B86">
      <w:pPr>
        <w:rPr>
          <w:rFonts w:ascii="Arial" w:hAnsi="Arial" w:cs="Arial"/>
          <w:sz w:val="20"/>
          <w:szCs w:val="20"/>
        </w:rPr>
      </w:pPr>
      <w:r w:rsidRPr="00AB04AB">
        <w:rPr>
          <w:rFonts w:ascii="Arial" w:hAnsi="Arial" w:cs="Arial"/>
          <w:sz w:val="20"/>
          <w:szCs w:val="20"/>
        </w:rPr>
        <w:t xml:space="preserve">Authorised Signatory                         </w:t>
      </w:r>
      <w:r w:rsidR="008E2312">
        <w:rPr>
          <w:rFonts w:ascii="Arial" w:hAnsi="Arial" w:cs="Arial"/>
          <w:sz w:val="20"/>
          <w:szCs w:val="20"/>
        </w:rPr>
        <w:t xml:space="preserve">                              </w:t>
      </w:r>
      <w:r w:rsidR="008E2312">
        <w:rPr>
          <w:rFonts w:ascii="Arial" w:hAnsi="Arial" w:cs="Arial"/>
          <w:sz w:val="20"/>
          <w:szCs w:val="20"/>
        </w:rPr>
        <w:tab/>
      </w:r>
      <w:r w:rsidRPr="00AB04AB">
        <w:rPr>
          <w:rFonts w:ascii="Arial" w:hAnsi="Arial" w:cs="Arial"/>
          <w:sz w:val="20"/>
          <w:szCs w:val="20"/>
        </w:rPr>
        <w:t>Authorised Signatory</w:t>
      </w:r>
    </w:p>
    <w:p w14:paraId="53860341" w14:textId="77777777" w:rsidR="000B6B86" w:rsidRPr="00AB04AB" w:rsidRDefault="000B6B86" w:rsidP="000B6B86">
      <w:pPr>
        <w:rPr>
          <w:rFonts w:ascii="Arial" w:hAnsi="Arial" w:cs="Arial"/>
          <w:sz w:val="20"/>
          <w:szCs w:val="20"/>
        </w:rPr>
      </w:pPr>
      <w:r w:rsidRPr="00AB04AB">
        <w:rPr>
          <w:rFonts w:ascii="Arial" w:hAnsi="Arial" w:cs="Arial"/>
          <w:sz w:val="20"/>
          <w:szCs w:val="20"/>
        </w:rPr>
        <w:t>Capacity:                                                                            Capacity:</w:t>
      </w:r>
    </w:p>
    <w:p w14:paraId="5737ABFB" w14:textId="77777777" w:rsidR="000B6B86" w:rsidRPr="00AB04AB" w:rsidRDefault="000B6B86" w:rsidP="000B6B86">
      <w:pPr>
        <w:rPr>
          <w:rFonts w:ascii="Arial" w:hAnsi="Arial" w:cs="Arial"/>
        </w:rPr>
      </w:pPr>
    </w:p>
    <w:p w14:paraId="0DCD8E15" w14:textId="77777777" w:rsidR="000B6B86" w:rsidRPr="00AB04AB" w:rsidRDefault="000B6B86" w:rsidP="000B6B86">
      <w:pPr>
        <w:rPr>
          <w:rFonts w:ascii="Arial" w:hAnsi="Arial" w:cs="Arial"/>
        </w:rPr>
      </w:pPr>
    </w:p>
    <w:p w14:paraId="21D08390" w14:textId="77777777" w:rsidR="000B6B86" w:rsidRPr="00AB04AB" w:rsidRDefault="000B6B86" w:rsidP="000B6B86">
      <w:pPr>
        <w:rPr>
          <w:rFonts w:ascii="Arial" w:hAnsi="Arial" w:cs="Arial"/>
        </w:rPr>
      </w:pPr>
    </w:p>
    <w:p w14:paraId="5753ED2C" w14:textId="77777777" w:rsidR="000B6B86" w:rsidRPr="00AB04AB" w:rsidRDefault="000B6B86" w:rsidP="000B6B86">
      <w:pPr>
        <w:rPr>
          <w:rFonts w:ascii="Arial" w:hAnsi="Arial" w:cs="Arial"/>
          <w:b/>
        </w:rPr>
      </w:pPr>
      <w:r w:rsidRPr="00AB04AB">
        <w:rPr>
          <w:rFonts w:ascii="Arial" w:hAnsi="Arial" w:cs="Arial"/>
          <w:b/>
        </w:rPr>
        <w:t>PLEASE NOTE this instruction must be sent on company headed paper and dual signed by two authorised signatories stating their capacity. This instruction can be submitted via either fax or post.</w:t>
      </w:r>
    </w:p>
    <w:p w14:paraId="49BEA439" w14:textId="77777777" w:rsidR="00F5569B" w:rsidRPr="00AB04AB" w:rsidRDefault="00F5569B">
      <w:pPr>
        <w:rPr>
          <w:rFonts w:ascii="Arial" w:hAnsi="Arial" w:cs="Arial"/>
        </w:rPr>
      </w:pPr>
    </w:p>
    <w:sectPr w:rsidR="00F5569B" w:rsidRPr="00AB04AB">
      <w:headerReference w:type="default" r:id="rId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37B36" w14:textId="77777777" w:rsidR="000B6B86" w:rsidRDefault="000B6B86" w:rsidP="000B6B86">
      <w:r>
        <w:separator/>
      </w:r>
    </w:p>
  </w:endnote>
  <w:endnote w:type="continuationSeparator" w:id="0">
    <w:p w14:paraId="276168AA" w14:textId="77777777" w:rsidR="000B6B86" w:rsidRDefault="000B6B86" w:rsidP="000B6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88C7B" w14:textId="77777777" w:rsidR="000B6B86" w:rsidRDefault="000B6B86" w:rsidP="000B6B86">
      <w:r>
        <w:separator/>
      </w:r>
    </w:p>
  </w:footnote>
  <w:footnote w:type="continuationSeparator" w:id="0">
    <w:p w14:paraId="519BBC0C" w14:textId="77777777" w:rsidR="000B6B86" w:rsidRDefault="000B6B86" w:rsidP="000B6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CB5B" w14:textId="77777777" w:rsidR="000B6B86" w:rsidRPr="000B6B86" w:rsidRDefault="000B6B86" w:rsidP="000B6B86">
    <w:pPr>
      <w:pStyle w:val="Header"/>
      <w:tabs>
        <w:tab w:val="clear" w:pos="9026"/>
        <w:tab w:val="left" w:pos="7485"/>
      </w:tabs>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B86"/>
    <w:rsid w:val="000B6B86"/>
    <w:rsid w:val="00283EEB"/>
    <w:rsid w:val="00613367"/>
    <w:rsid w:val="008E2312"/>
    <w:rsid w:val="00AB04AB"/>
    <w:rsid w:val="00C33C33"/>
    <w:rsid w:val="00E8238D"/>
    <w:rsid w:val="00F5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EEF92"/>
  <w15:docId w15:val="{33206EC6-C94F-4137-BC0A-E63A6E18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B8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styleId="Header">
    <w:name w:val="header"/>
    <w:basedOn w:val="Normal"/>
    <w:link w:val="HeaderChar"/>
    <w:uiPriority w:val="99"/>
    <w:unhideWhenUsed/>
    <w:rsid w:val="000B6B86"/>
    <w:pPr>
      <w:tabs>
        <w:tab w:val="center" w:pos="4513"/>
        <w:tab w:val="right" w:pos="9026"/>
      </w:tabs>
    </w:pPr>
  </w:style>
  <w:style w:type="character" w:customStyle="1" w:styleId="HeaderChar">
    <w:name w:val="Header Char"/>
    <w:basedOn w:val="DefaultParagraphFont"/>
    <w:link w:val="Header"/>
    <w:uiPriority w:val="99"/>
    <w:rsid w:val="000B6B86"/>
    <w:rPr>
      <w:sz w:val="24"/>
      <w:szCs w:val="24"/>
    </w:rPr>
  </w:style>
  <w:style w:type="paragraph" w:styleId="Footer">
    <w:name w:val="footer"/>
    <w:basedOn w:val="Normal"/>
    <w:link w:val="FooterChar"/>
    <w:uiPriority w:val="99"/>
    <w:unhideWhenUsed/>
    <w:rsid w:val="000B6B86"/>
    <w:pPr>
      <w:tabs>
        <w:tab w:val="center" w:pos="4513"/>
        <w:tab w:val="right" w:pos="9026"/>
      </w:tabs>
    </w:pPr>
  </w:style>
  <w:style w:type="character" w:customStyle="1" w:styleId="FooterChar">
    <w:name w:val="Footer Char"/>
    <w:basedOn w:val="DefaultParagraphFont"/>
    <w:link w:val="Footer"/>
    <w:uiPriority w:val="99"/>
    <w:rsid w:val="000B6B86"/>
    <w:rPr>
      <w:sz w:val="24"/>
      <w:szCs w:val="24"/>
    </w:rPr>
  </w:style>
  <w:style w:type="paragraph" w:styleId="BalloonText">
    <w:name w:val="Balloon Text"/>
    <w:basedOn w:val="Normal"/>
    <w:link w:val="BalloonTextChar"/>
    <w:uiPriority w:val="99"/>
    <w:semiHidden/>
    <w:unhideWhenUsed/>
    <w:rsid w:val="000B6B86"/>
    <w:rPr>
      <w:rFonts w:ascii="Tahoma" w:hAnsi="Tahoma" w:cs="Tahoma"/>
      <w:sz w:val="16"/>
      <w:szCs w:val="16"/>
    </w:rPr>
  </w:style>
  <w:style w:type="character" w:customStyle="1" w:styleId="BalloonTextChar">
    <w:name w:val="Balloon Text Char"/>
    <w:basedOn w:val="DefaultParagraphFont"/>
    <w:link w:val="BalloonText"/>
    <w:uiPriority w:val="99"/>
    <w:semiHidden/>
    <w:rsid w:val="000B6B86"/>
    <w:rPr>
      <w:rFonts w:ascii="Tahoma" w:hAnsi="Tahoma" w:cs="Tahoma"/>
      <w:sz w:val="16"/>
      <w:szCs w:val="16"/>
    </w:rPr>
  </w:style>
  <w:style w:type="character" w:styleId="Hyperlink">
    <w:name w:val="Hyperlink"/>
    <w:basedOn w:val="DefaultParagraphFont"/>
    <w:uiPriority w:val="99"/>
    <w:semiHidden/>
    <w:unhideWhenUsed/>
    <w:rsid w:val="000B6B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48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100</Words>
  <Characters>573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International Financial Data Services</Company>
  <LinksUpToDate>false</LinksUpToDate>
  <CharactersWithSpaces>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Woods, Danielle</dc:creator>
  <cp:lastModifiedBy>Springall, Laura</cp:lastModifiedBy>
  <cp:revision>6</cp:revision>
  <dcterms:created xsi:type="dcterms:W3CDTF">2019-06-25T14:42:00Z</dcterms:created>
  <dcterms:modified xsi:type="dcterms:W3CDTF">2025-09-17T09:42:00Z</dcterms:modified>
</cp:coreProperties>
</file>